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3FBD" w:rsidRPr="008A3FBD" w:rsidRDefault="008A3FBD" w:rsidP="008A3FBD">
      <w:pPr>
        <w:ind w:right="-772"/>
        <w:jc w:val="both"/>
        <w:rPr>
          <w:rFonts w:ascii="Century Gothic" w:hAnsi="Century Gothic"/>
          <w:lang w:val="es-ES_tradnl"/>
        </w:rPr>
      </w:pPr>
      <w:r w:rsidRPr="008A3FBD">
        <w:rPr>
          <w:rFonts w:ascii="Century Gothic" w:hAnsi="Century Gothic"/>
          <w:lang w:val="es-ES_tradnl"/>
        </w:rPr>
        <w:t xml:space="preserve">Estimada dirección,  </w:t>
      </w:r>
    </w:p>
    <w:p w:rsidR="008A3FBD" w:rsidRPr="008A3FBD" w:rsidRDefault="008A3FBD" w:rsidP="008A3FBD"/>
    <w:p w:rsidR="008A3FBD" w:rsidRPr="008A3FBD" w:rsidRDefault="008A3FBD" w:rsidP="008A3FBD"/>
    <w:p w:rsidR="008A3FBD" w:rsidRPr="008A3FBD" w:rsidRDefault="008A3FBD" w:rsidP="008A3FBD">
      <w:pPr>
        <w:ind w:right="-772"/>
        <w:jc w:val="both"/>
        <w:rPr>
          <w:rFonts w:ascii="Century Gothic" w:hAnsi="Century Gothic"/>
          <w:lang w:val="es-ES_tradnl"/>
        </w:rPr>
      </w:pPr>
      <w:r w:rsidRPr="008A3FBD">
        <w:rPr>
          <w:rFonts w:ascii="Century Gothic" w:hAnsi="Century Gothic"/>
          <w:lang w:val="es-ES_tradnl"/>
        </w:rPr>
        <w:t xml:space="preserve">En estos tiempos de cambio climático, contaminación del medio ambiente y perdida de la biodiversidad, nosotros padres y abuelos no podemos esconder nuestra más profunda preocupación ante el avenir de nuestros </w:t>
      </w:r>
      <w:proofErr w:type="spellStart"/>
      <w:r w:rsidRPr="008A3FBD">
        <w:rPr>
          <w:rFonts w:ascii="Century Gothic" w:hAnsi="Century Gothic"/>
          <w:lang w:val="es-ES_tradnl"/>
        </w:rPr>
        <w:t>hijas.os</w:t>
      </w:r>
      <w:proofErr w:type="spellEnd"/>
      <w:r w:rsidRPr="008A3FBD">
        <w:rPr>
          <w:rFonts w:ascii="Century Gothic" w:hAnsi="Century Gothic"/>
          <w:lang w:val="es-ES_tradnl"/>
        </w:rPr>
        <w:t xml:space="preserve"> y </w:t>
      </w:r>
      <w:proofErr w:type="spellStart"/>
      <w:r w:rsidRPr="008A3FBD">
        <w:rPr>
          <w:rFonts w:ascii="Century Gothic" w:hAnsi="Century Gothic"/>
          <w:lang w:val="es-ES_tradnl"/>
        </w:rPr>
        <w:t>nietas.os</w:t>
      </w:r>
      <w:proofErr w:type="spellEnd"/>
      <w:r w:rsidRPr="008A3FBD">
        <w:rPr>
          <w:rFonts w:ascii="Century Gothic" w:hAnsi="Century Gothic"/>
          <w:lang w:val="es-ES_tradnl"/>
        </w:rPr>
        <w:t>. Paralelamente, somos conscientes del importantísimo papel que desempeñan los centros educativos en la formación de nuestra sociedad y de las posibilidades que tienen éstos para poner en marcha importantísimos mecanismos de cambio.</w:t>
      </w:r>
    </w:p>
    <w:p w:rsidR="008A3FBD" w:rsidRPr="008A3FBD" w:rsidRDefault="008A3FBD" w:rsidP="008A3FBD"/>
    <w:p w:rsidR="008A3FBD" w:rsidRPr="008A3FBD" w:rsidRDefault="008A3FBD" w:rsidP="008A3FBD">
      <w:pPr>
        <w:ind w:right="-772"/>
        <w:jc w:val="both"/>
        <w:rPr>
          <w:rFonts w:ascii="Century Gothic" w:hAnsi="Century Gothic"/>
          <w:lang w:val="es-ES_tradnl"/>
        </w:rPr>
      </w:pPr>
      <w:r w:rsidRPr="008A3FBD">
        <w:rPr>
          <w:rFonts w:ascii="Century Gothic" w:hAnsi="Century Gothic"/>
          <w:lang w:val="es-ES_tradnl"/>
        </w:rPr>
        <w:t xml:space="preserve">Por esta razón, les pedimos que se solidaricen y se adhieran a esta educativa acción organizada por </w:t>
      </w:r>
      <w:proofErr w:type="spellStart"/>
      <w:r w:rsidRPr="008A3FBD">
        <w:rPr>
          <w:rFonts w:ascii="Century Gothic" w:hAnsi="Century Gothic"/>
          <w:lang w:val="es-ES_tradnl"/>
        </w:rPr>
        <w:t>Cedamia</w:t>
      </w:r>
      <w:proofErr w:type="spellEnd"/>
      <w:r w:rsidRPr="008A3FBD">
        <w:rPr>
          <w:rFonts w:ascii="Century Gothic" w:hAnsi="Century Gothic"/>
          <w:lang w:val="es-ES_tradnl"/>
        </w:rPr>
        <w:t xml:space="preserve"> </w:t>
      </w:r>
      <w:proofErr w:type="spellStart"/>
      <w:r w:rsidRPr="008A3FBD">
        <w:rPr>
          <w:rFonts w:ascii="Century Gothic" w:hAnsi="Century Gothic"/>
          <w:lang w:val="es-ES_tradnl"/>
        </w:rPr>
        <w:t>Org</w:t>
      </w:r>
      <w:proofErr w:type="spellEnd"/>
      <w:r w:rsidRPr="008A3FBD">
        <w:rPr>
          <w:rFonts w:ascii="Century Gothic" w:hAnsi="Century Gothic"/>
          <w:lang w:val="es-ES_tradnl"/>
        </w:rPr>
        <w:t xml:space="preserve"> y </w:t>
      </w:r>
      <w:proofErr w:type="spellStart"/>
      <w:r w:rsidRPr="008A3FBD">
        <w:rPr>
          <w:rFonts w:ascii="Century Gothic" w:hAnsi="Century Gothic"/>
          <w:lang w:val="es-ES_tradnl"/>
        </w:rPr>
        <w:t>Teachers</w:t>
      </w:r>
      <w:proofErr w:type="spellEnd"/>
      <w:r w:rsidRPr="008A3FBD">
        <w:rPr>
          <w:rFonts w:ascii="Century Gothic" w:hAnsi="Century Gothic"/>
          <w:lang w:val="es-ES_tradnl"/>
        </w:rPr>
        <w:t xml:space="preserve"> </w:t>
      </w:r>
      <w:proofErr w:type="spellStart"/>
      <w:r w:rsidRPr="008A3FBD">
        <w:rPr>
          <w:rFonts w:ascii="Century Gothic" w:hAnsi="Century Gothic"/>
          <w:lang w:val="es-ES_tradnl"/>
        </w:rPr>
        <w:t>for</w:t>
      </w:r>
      <w:proofErr w:type="spellEnd"/>
      <w:r w:rsidRPr="008A3FBD">
        <w:rPr>
          <w:rFonts w:ascii="Century Gothic" w:hAnsi="Century Gothic"/>
          <w:lang w:val="es-ES_tradnl"/>
        </w:rPr>
        <w:t xml:space="preserve"> </w:t>
      </w:r>
      <w:proofErr w:type="spellStart"/>
      <w:r w:rsidRPr="008A3FBD">
        <w:rPr>
          <w:rFonts w:ascii="Century Gothic" w:hAnsi="Century Gothic"/>
          <w:lang w:val="es-ES_tradnl"/>
        </w:rPr>
        <w:t>Climate</w:t>
      </w:r>
      <w:proofErr w:type="spellEnd"/>
      <w:r w:rsidRPr="008A3FBD">
        <w:rPr>
          <w:rFonts w:ascii="Century Gothic" w:hAnsi="Century Gothic"/>
          <w:lang w:val="es-ES_tradnl"/>
        </w:rPr>
        <w:t xml:space="preserve"> nominada : « Declara el estado de urgencia climática en tu centro educativo »</w:t>
      </w:r>
    </w:p>
    <w:p w:rsidR="008A3FBD" w:rsidRPr="008A3FBD" w:rsidRDefault="008A3FBD" w:rsidP="008A3FBD"/>
    <w:p w:rsidR="008A3FBD" w:rsidRPr="008A3FBD" w:rsidRDefault="008A3FBD" w:rsidP="008A3FBD">
      <w:pPr>
        <w:ind w:right="-772"/>
        <w:jc w:val="both"/>
        <w:rPr>
          <w:rFonts w:ascii="Century Gothic" w:hAnsi="Century Gothic"/>
          <w:lang w:val="es-ES_tradnl"/>
        </w:rPr>
      </w:pPr>
      <w:r w:rsidRPr="008A3FBD">
        <w:rPr>
          <w:rFonts w:ascii="Century Gothic" w:hAnsi="Century Gothic"/>
          <w:lang w:val="es-ES_tradnl"/>
        </w:rPr>
        <w:t>Dicha acción está englobada en un movimiento internacional en el que más de 800 ciudades de todo el mundo ya han declarado el estado de urgencia climática. Ahora tenemos la posibilidad de expandir dicho movimiento llevándolo a los centros educativos. Aplicándolo, darán un mensaje, desde la base, que será claro y determinado para cambiar nuestro actitud hacia el ecosistema y mostrarán su compromiso a ponerse inmediatamente manos a la obra.</w:t>
      </w:r>
    </w:p>
    <w:p w:rsidR="008A3FBD" w:rsidRPr="008A3FBD" w:rsidRDefault="008A3FBD" w:rsidP="008A3FBD"/>
    <w:p w:rsidR="008A3FBD" w:rsidRPr="008A3FBD" w:rsidRDefault="008A3FBD" w:rsidP="008A3FBD">
      <w:pPr>
        <w:ind w:right="-772"/>
        <w:jc w:val="both"/>
        <w:rPr>
          <w:rFonts w:ascii="Century Gothic" w:hAnsi="Century Gothic"/>
          <w:lang w:val="es-ES_tradnl"/>
        </w:rPr>
      </w:pPr>
      <w:r w:rsidRPr="008A3FBD">
        <w:rPr>
          <w:rFonts w:ascii="Century Gothic" w:hAnsi="Century Gothic"/>
          <w:lang w:val="es-ES_tradnl"/>
        </w:rPr>
        <w:t xml:space="preserve">En estos tiempos de cambio climático, contaminación del medio ambiente y perdida de la biodiversidad, nosotros padres y abuelos no podemos esconder nuestra más profunda preocupación ante el avenir de nuestros </w:t>
      </w:r>
      <w:proofErr w:type="spellStart"/>
      <w:r w:rsidRPr="008A3FBD">
        <w:rPr>
          <w:rFonts w:ascii="Century Gothic" w:hAnsi="Century Gothic"/>
          <w:lang w:val="es-ES_tradnl"/>
        </w:rPr>
        <w:t>hijas.os</w:t>
      </w:r>
      <w:proofErr w:type="spellEnd"/>
      <w:r w:rsidRPr="008A3FBD">
        <w:rPr>
          <w:rFonts w:ascii="Century Gothic" w:hAnsi="Century Gothic"/>
          <w:lang w:val="es-ES_tradnl"/>
        </w:rPr>
        <w:t xml:space="preserve"> y </w:t>
      </w:r>
      <w:proofErr w:type="spellStart"/>
      <w:r w:rsidRPr="008A3FBD">
        <w:rPr>
          <w:rFonts w:ascii="Century Gothic" w:hAnsi="Century Gothic"/>
          <w:lang w:val="es-ES_tradnl"/>
        </w:rPr>
        <w:t>nietas.os</w:t>
      </w:r>
      <w:proofErr w:type="spellEnd"/>
      <w:r w:rsidRPr="008A3FBD">
        <w:rPr>
          <w:rFonts w:ascii="Century Gothic" w:hAnsi="Century Gothic"/>
          <w:lang w:val="es-ES_tradnl"/>
        </w:rPr>
        <w:t>. Paralelamente, somos conscientes del importantísimo papel que desempeñan los centros educativos en la formación de nuestra sociedad y de las posibilidades que tienen éstos para poner en marcha importantísimos mecanismos de cambio.</w:t>
      </w:r>
    </w:p>
    <w:p w:rsidR="008A3FBD" w:rsidRPr="008A3FBD" w:rsidRDefault="008A3FBD" w:rsidP="008A3FBD"/>
    <w:p w:rsidR="008A3FBD" w:rsidRPr="008A3FBD" w:rsidRDefault="008A3FBD" w:rsidP="008A3FBD">
      <w:pPr>
        <w:ind w:right="-772"/>
        <w:jc w:val="both"/>
        <w:rPr>
          <w:rFonts w:ascii="Century Gothic" w:hAnsi="Century Gothic"/>
          <w:lang w:val="es-ES_tradnl"/>
        </w:rPr>
      </w:pPr>
      <w:r w:rsidRPr="008A3FBD">
        <w:rPr>
          <w:rFonts w:ascii="Century Gothic" w:hAnsi="Century Gothic"/>
          <w:lang w:val="es-ES_tradnl"/>
        </w:rPr>
        <w:t>El hecho de que un centro educativo decida declarar el estado de urgencia climática implica cumplir los dos puntos siguientes :</w:t>
      </w:r>
    </w:p>
    <w:p w:rsidR="008A3FBD" w:rsidRPr="008A3FBD" w:rsidRDefault="008A3FBD" w:rsidP="008A3FBD">
      <w:pPr>
        <w:ind w:right="-772"/>
        <w:jc w:val="both"/>
        <w:rPr>
          <w:rFonts w:ascii="Century Gothic" w:hAnsi="Century Gothic"/>
          <w:lang w:val="fr-BE"/>
        </w:rPr>
      </w:pPr>
    </w:p>
    <w:p w:rsidR="008A3FBD" w:rsidRPr="008A3FBD" w:rsidRDefault="008A3FBD" w:rsidP="008A3FBD">
      <w:pPr>
        <w:ind w:right="-772"/>
        <w:jc w:val="both"/>
        <w:rPr>
          <w:rFonts w:ascii="Century Gothic" w:hAnsi="Century Gothic"/>
          <w:lang w:val="es-ES_tradnl"/>
        </w:rPr>
      </w:pPr>
      <w:r w:rsidRPr="008A3FBD">
        <w:rPr>
          <w:rFonts w:ascii="Century Gothic" w:hAnsi="Century Gothic"/>
          <w:lang w:val="es-ES_tradnl"/>
        </w:rPr>
        <w:t xml:space="preserve">El centro educativo se compromete a realizar 10 acciones climáticas (se pueden encontrar varios ejemplos de acciones en los centros educativos en la pagina </w:t>
      </w:r>
      <w:proofErr w:type="spellStart"/>
      <w:r w:rsidRPr="008A3FBD">
        <w:rPr>
          <w:rFonts w:ascii="Century Gothic" w:hAnsi="Century Gothic"/>
          <w:lang w:val="es-ES_tradnl"/>
        </w:rPr>
        <w:t>web</w:t>
      </w:r>
      <w:proofErr w:type="spellEnd"/>
      <w:r w:rsidRPr="008A3FBD">
        <w:rPr>
          <w:rFonts w:ascii="Century Gothic" w:hAnsi="Century Gothic"/>
          <w:lang w:val="es-ES_tradnl"/>
        </w:rPr>
        <w:t xml:space="preserve"> de </w:t>
      </w:r>
      <w:proofErr w:type="spellStart"/>
      <w:r w:rsidRPr="008A3FBD">
        <w:rPr>
          <w:rFonts w:ascii="Century Gothic" w:hAnsi="Century Gothic"/>
          <w:lang w:val="es-ES_tradnl"/>
        </w:rPr>
        <w:t>Cedamia</w:t>
      </w:r>
      <w:proofErr w:type="spellEnd"/>
      <w:r w:rsidRPr="008A3FBD">
        <w:rPr>
          <w:rFonts w:ascii="Century Gothic" w:hAnsi="Century Gothic"/>
          <w:lang w:val="es-ES_tradnl"/>
        </w:rPr>
        <w:t xml:space="preserve"> (</w:t>
      </w:r>
      <w:hyperlink r:id="rId4" w:history="1">
        <w:r w:rsidRPr="008A3FBD">
          <w:rPr>
            <w:rStyle w:val="Hyperlink"/>
            <w:rFonts w:ascii="Century Gothic" w:hAnsi="Century Gothic"/>
            <w:color w:val="auto"/>
            <w:lang w:val="es-ES_tradnl"/>
          </w:rPr>
          <w:t>www.ceda</w:t>
        </w:r>
        <w:r w:rsidRPr="008A3FBD">
          <w:rPr>
            <w:rStyle w:val="Hyperlink"/>
            <w:rFonts w:ascii="Century Gothic" w:hAnsi="Century Gothic"/>
            <w:color w:val="auto"/>
            <w:lang w:val="es-ES_tradnl"/>
          </w:rPr>
          <w:t>m</w:t>
        </w:r>
        <w:r w:rsidRPr="008A3FBD">
          <w:rPr>
            <w:rStyle w:val="Hyperlink"/>
            <w:rFonts w:ascii="Century Gothic" w:hAnsi="Century Gothic"/>
            <w:color w:val="auto"/>
            <w:lang w:val="es-ES_tradnl"/>
          </w:rPr>
          <w:t>ia.org/schools)</w:t>
        </w:r>
      </w:hyperlink>
      <w:r w:rsidRPr="008A3FBD">
        <w:rPr>
          <w:rFonts w:ascii="Century Gothic" w:hAnsi="Century Gothic"/>
          <w:lang w:val="es-ES_tradnl"/>
        </w:rPr>
        <w:t xml:space="preserve"> o en la de </w:t>
      </w:r>
      <w:proofErr w:type="spellStart"/>
      <w:r w:rsidRPr="008A3FBD">
        <w:rPr>
          <w:rFonts w:ascii="Century Gothic" w:hAnsi="Century Gothic"/>
          <w:lang w:val="es-ES_tradnl"/>
        </w:rPr>
        <w:t>Teachers</w:t>
      </w:r>
      <w:proofErr w:type="spellEnd"/>
      <w:r w:rsidRPr="008A3FBD">
        <w:rPr>
          <w:rFonts w:ascii="Century Gothic" w:hAnsi="Century Gothic"/>
          <w:lang w:val="es-ES_tradnl"/>
        </w:rPr>
        <w:t xml:space="preserve"> </w:t>
      </w:r>
      <w:proofErr w:type="spellStart"/>
      <w:r w:rsidRPr="008A3FBD">
        <w:rPr>
          <w:rFonts w:ascii="Century Gothic" w:hAnsi="Century Gothic"/>
          <w:lang w:val="es-ES_tradnl"/>
        </w:rPr>
        <w:t>For</w:t>
      </w:r>
      <w:proofErr w:type="spellEnd"/>
      <w:r w:rsidRPr="008A3FBD">
        <w:rPr>
          <w:rFonts w:ascii="Century Gothic" w:hAnsi="Century Gothic"/>
          <w:lang w:val="es-ES_tradnl"/>
        </w:rPr>
        <w:t xml:space="preserve"> </w:t>
      </w:r>
      <w:proofErr w:type="spellStart"/>
      <w:r w:rsidRPr="008A3FBD">
        <w:rPr>
          <w:rFonts w:ascii="Century Gothic" w:hAnsi="Century Gothic"/>
          <w:lang w:val="es-ES_tradnl"/>
        </w:rPr>
        <w:t>Climate</w:t>
      </w:r>
      <w:proofErr w:type="spellEnd"/>
      <w:r w:rsidRPr="008A3FBD">
        <w:rPr>
          <w:rFonts w:ascii="Century Gothic" w:hAnsi="Century Gothic"/>
          <w:lang w:val="es-ES_tradnl"/>
        </w:rPr>
        <w:t xml:space="preserve"> (</w:t>
      </w:r>
      <w:hyperlink r:id="rId5" w:history="1">
        <w:r w:rsidRPr="008A3FBD">
          <w:rPr>
            <w:rStyle w:val="Hyperlink"/>
            <w:rFonts w:ascii="Century Gothic" w:hAnsi="Century Gothic"/>
            <w:lang w:val="es-ES_tradnl"/>
          </w:rPr>
          <w:t>www.teachersforclimate.be</w:t>
        </w:r>
      </w:hyperlink>
      <w:r w:rsidRPr="008A3FBD">
        <w:rPr>
          <w:rFonts w:ascii="Century Gothic" w:hAnsi="Century Gothic"/>
          <w:lang w:val="es-ES_tradnl"/>
        </w:rPr>
        <w:t xml:space="preserve">). Nos gustaría pedir explícitamente que una de estas acciones sea la de impartir más cursos sobre el clima y la soluciones contra el cambio climático en el centro educativo </w:t>
      </w:r>
    </w:p>
    <w:p w:rsidR="008A3FBD" w:rsidRPr="008A3FBD" w:rsidRDefault="008A3FBD" w:rsidP="008A3FBD"/>
    <w:p w:rsidR="008A3FBD" w:rsidRPr="008A3FBD" w:rsidRDefault="008A3FBD" w:rsidP="008A3FBD">
      <w:pPr>
        <w:ind w:right="-772"/>
        <w:jc w:val="both"/>
        <w:rPr>
          <w:rFonts w:ascii="Century Gothic" w:hAnsi="Century Gothic"/>
          <w:lang w:val="es-ES_tradnl"/>
        </w:rPr>
      </w:pPr>
      <w:r w:rsidRPr="008A3FBD">
        <w:rPr>
          <w:rFonts w:ascii="Century Gothic" w:hAnsi="Century Gothic"/>
          <w:lang w:val="es-ES_tradnl"/>
        </w:rPr>
        <w:t>El centro educativo hace sonar el timbre o la alarma a las 12h05  el último jueves de cada mes (siempre que sean lectivos) y registra su acción en la pagina siguiente :www.cedamia.org/schools/.</w:t>
      </w:r>
    </w:p>
    <w:p w:rsidR="008A3FBD" w:rsidRPr="008A3FBD" w:rsidRDefault="008A3FBD" w:rsidP="008A3FBD"/>
    <w:p w:rsidR="008A3FBD" w:rsidRDefault="008A3FBD" w:rsidP="008A3FBD">
      <w:pPr>
        <w:ind w:right="-772"/>
        <w:jc w:val="both"/>
        <w:rPr>
          <w:rFonts w:ascii="Century Gothic" w:hAnsi="Century Gothic"/>
          <w:lang w:val="es-ES_tradnl"/>
        </w:rPr>
      </w:pPr>
      <w:r w:rsidRPr="008A3FBD">
        <w:rPr>
          <w:rFonts w:ascii="Century Gothic" w:hAnsi="Century Gothic"/>
          <w:lang w:val="es-ES_tradnl"/>
        </w:rPr>
        <w:t xml:space="preserve">La participación en esta acción permite realizar tres cosas al mismo tiempo : Los </w:t>
      </w:r>
      <w:proofErr w:type="spellStart"/>
      <w:r w:rsidRPr="008A3FBD">
        <w:rPr>
          <w:rFonts w:ascii="Century Gothic" w:hAnsi="Century Gothic"/>
          <w:lang w:val="es-ES_tradnl"/>
        </w:rPr>
        <w:t>alumons.as</w:t>
      </w:r>
      <w:proofErr w:type="spellEnd"/>
      <w:r w:rsidRPr="008A3FBD">
        <w:rPr>
          <w:rFonts w:ascii="Century Gothic" w:hAnsi="Century Gothic"/>
          <w:lang w:val="es-ES_tradnl"/>
        </w:rPr>
        <w:t xml:space="preserve"> serán conscientes de la problemática climática, los centros educativos realizando las mencionadas acciones, formarán parte de las solución. Este es el motivo por el que deseamos que los timbres o las alarmas suenen el</w:t>
      </w:r>
      <w:r>
        <w:rPr>
          <w:rFonts w:ascii="Century Gothic" w:hAnsi="Century Gothic"/>
          <w:lang w:val="es-ES_tradnl"/>
        </w:rPr>
        <w:t xml:space="preserve"> </w:t>
      </w:r>
      <w:r w:rsidRPr="008A3FBD">
        <w:rPr>
          <w:rFonts w:ascii="Century Gothic" w:hAnsi="Century Gothic"/>
          <w:lang w:val="es-ES_tradnl"/>
        </w:rPr>
        <w:t>último jueves de cada mes</w:t>
      </w:r>
      <w:r>
        <w:rPr>
          <w:rFonts w:ascii="Century Gothic" w:hAnsi="Century Gothic"/>
          <w:lang w:val="es-ES_tradnl"/>
        </w:rPr>
        <w:t xml:space="preserve"> 26 </w:t>
      </w:r>
      <w:r w:rsidRPr="008A3FBD">
        <w:rPr>
          <w:rFonts w:ascii="Century Gothic" w:hAnsi="Century Gothic"/>
          <w:lang w:val="es-ES_tradnl"/>
        </w:rPr>
        <w:t xml:space="preserve">a </w:t>
      </w:r>
      <w:r>
        <w:rPr>
          <w:rFonts w:ascii="Century Gothic" w:hAnsi="Century Gothic"/>
          <w:lang w:val="es-ES_tradnl"/>
        </w:rPr>
        <w:t>las 12h05.</w:t>
      </w:r>
    </w:p>
    <w:p w:rsidR="008A3FBD" w:rsidRPr="008A3FBD" w:rsidRDefault="008A3FBD" w:rsidP="008A3FBD">
      <w:pPr>
        <w:ind w:right="-772"/>
        <w:jc w:val="both"/>
        <w:rPr>
          <w:rFonts w:ascii="Century Gothic" w:hAnsi="Century Gothic"/>
          <w:lang w:val="es-ES_tradnl"/>
        </w:rPr>
      </w:pPr>
      <w:r w:rsidRPr="008A3FBD">
        <w:rPr>
          <w:rFonts w:ascii="Century Gothic" w:hAnsi="Century Gothic"/>
          <w:szCs w:val="20"/>
          <w:lang w:val="es-ES_tradnl"/>
        </w:rPr>
        <w:t>Queremos agradecerles de antemano la atención prestada a esta carta y el hecho de considerar seriamente la posibilidad de unirse a esta iniciativa.</w:t>
      </w:r>
      <w:bookmarkStart w:id="0" w:name="_GoBack"/>
      <w:bookmarkEnd w:id="0"/>
    </w:p>
    <w:p w:rsidR="008A3FBD" w:rsidRPr="008A3FBD" w:rsidRDefault="008A3FBD" w:rsidP="008A3FBD"/>
    <w:p w:rsidR="008A3FBD" w:rsidRPr="008A3FBD" w:rsidRDefault="008A3FBD" w:rsidP="008A3FBD">
      <w:pPr>
        <w:ind w:right="-772"/>
        <w:jc w:val="both"/>
        <w:rPr>
          <w:rFonts w:ascii="Century Gothic" w:hAnsi="Century Gothic"/>
          <w:szCs w:val="20"/>
          <w:lang w:val="es-ES_tradnl"/>
        </w:rPr>
      </w:pPr>
    </w:p>
    <w:p w:rsidR="008A3FBD" w:rsidRPr="008A3FBD" w:rsidRDefault="008A3FBD" w:rsidP="008A3FBD">
      <w:pPr>
        <w:ind w:right="-772"/>
        <w:jc w:val="both"/>
        <w:rPr>
          <w:rFonts w:ascii="Century Gothic" w:hAnsi="Century Gothic"/>
          <w:color w:val="000000"/>
          <w:szCs w:val="20"/>
          <w:lang w:val="fr-BE"/>
        </w:rPr>
      </w:pPr>
    </w:p>
    <w:p w:rsidR="008A3FBD" w:rsidRPr="008A3FBD" w:rsidRDefault="008A3FBD" w:rsidP="008A3FBD">
      <w:pPr>
        <w:ind w:left="-851"/>
      </w:pPr>
    </w:p>
    <w:sectPr w:rsidR="008A3FBD" w:rsidRPr="008A3FBD" w:rsidSect="008A3FBD">
      <w:pgSz w:w="11900" w:h="16840"/>
      <w:pgMar w:top="1440" w:right="1800" w:bottom="1440"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3FBD"/>
    <w:rsid w:val="008A3FBD"/>
  </w:rsids>
  <m:mathPr>
    <m:mathFont m:val="Bliss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A3FBD"/>
    <w:rPr>
      <w:color w:val="0000FF"/>
      <w:u w:val="single"/>
    </w:rPr>
  </w:style>
  <w:style w:type="paragraph" w:styleId="ListParagraph">
    <w:name w:val="List Paragraph"/>
    <w:basedOn w:val="Normal"/>
    <w:uiPriority w:val="34"/>
    <w:qFormat/>
    <w:rsid w:val="008A3FBD"/>
    <w:pPr>
      <w:ind w:left="720"/>
      <w:contextualSpacing/>
    </w:pPr>
  </w:style>
  <w:style w:type="character" w:styleId="FollowedHyperlink">
    <w:name w:val="FollowedHyperlink"/>
    <w:basedOn w:val="DefaultParagraphFont"/>
    <w:uiPriority w:val="99"/>
    <w:semiHidden/>
    <w:unhideWhenUsed/>
    <w:rsid w:val="008A3F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edamia.org/schools)" TargetMode="External"/><Relationship Id="rId5" Type="http://schemas.openxmlformats.org/officeDocument/2006/relationships/hyperlink" Target="http://www.teachersforclimate.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2444</Characters>
  <Application>Microsoft Word 12.1.0</Application>
  <DocSecurity>0</DocSecurity>
  <Lines>20</Lines>
  <Paragraphs>4</Paragraphs>
  <ScaleCrop>false</ScaleCrop>
  <Company>KTA De Lindenlei </Company>
  <LinksUpToDate>false</LinksUpToDate>
  <CharactersWithSpaces>3001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cp:lastModifiedBy>Gebruiker Office 2004 Test Drive</cp:lastModifiedBy>
  <cp:revision>1</cp:revision>
  <dcterms:created xsi:type="dcterms:W3CDTF">2019-09-29T10:22:00Z</dcterms:created>
  <dcterms:modified xsi:type="dcterms:W3CDTF">2019-09-29T10:39:00Z</dcterms:modified>
</cp:coreProperties>
</file>